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D8C2A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山东胜丰检测科技有限公司</w:t>
      </w:r>
    </w:p>
    <w:p w14:paraId="59B019D8">
      <w:pPr>
        <w:jc w:val="center"/>
        <w:rPr>
          <w:rFonts w:eastAsia="黑体"/>
          <w:color w:val="000000"/>
          <w:sz w:val="36"/>
        </w:rPr>
      </w:pPr>
      <w:r>
        <w:rPr>
          <w:rFonts w:hint="eastAsia" w:eastAsia="黑体"/>
          <w:color w:val="000000"/>
          <w:sz w:val="36"/>
        </w:rPr>
        <w:t>职业卫生技术服务工作信息公开表</w:t>
      </w:r>
    </w:p>
    <w:p w14:paraId="53DC4E81">
      <w:pPr>
        <w:ind w:right="105" w:rightChars="50"/>
        <w:jc w:val="righ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SF/JL-4201-2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.2.</w:t>
      </w:r>
      <w:r>
        <w:rPr>
          <w:rFonts w:ascii="宋体" w:hAnsi="宋体"/>
          <w:sz w:val="24"/>
        </w:rPr>
        <w:t>23</w:t>
      </w:r>
    </w:p>
    <w:p w14:paraId="45BC9F4D">
      <w:pPr>
        <w:wordWrap w:val="0"/>
        <w:ind w:right="105" w:rightChars="50"/>
        <w:jc w:val="right"/>
      </w:pP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509"/>
        <w:gridCol w:w="4368"/>
        <w:gridCol w:w="3072"/>
      </w:tblGrid>
      <w:tr w14:paraId="5DB7A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417" w:type="pct"/>
            <w:vAlign w:val="center"/>
          </w:tcPr>
          <w:p w14:paraId="7038312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4582" w:type="pct"/>
            <w:gridSpan w:val="3"/>
            <w:vAlign w:val="center"/>
          </w:tcPr>
          <w:p w14:paraId="36C27963">
            <w:pPr>
              <w:jc w:val="center"/>
              <w:rPr>
                <w:rFonts w:hint="eastAsia"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油气井下作业中心胜北特车项目部职业病危害定期检测</w:t>
            </w:r>
          </w:p>
        </w:tc>
      </w:tr>
      <w:tr w14:paraId="10F8C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417" w:type="pct"/>
            <w:vMerge w:val="restart"/>
            <w:vAlign w:val="center"/>
          </w:tcPr>
          <w:p w14:paraId="6A2BB9A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用人单位信息</w:t>
            </w:r>
          </w:p>
        </w:tc>
        <w:tc>
          <w:tcPr>
            <w:tcW w:w="772" w:type="pct"/>
            <w:vAlign w:val="center"/>
          </w:tcPr>
          <w:p w14:paraId="2A7DC76F">
            <w:pPr>
              <w:jc w:val="center"/>
              <w:rPr>
                <w:rFonts w:hint="eastAsia"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名称</w:t>
            </w:r>
          </w:p>
        </w:tc>
        <w:tc>
          <w:tcPr>
            <w:tcW w:w="2237" w:type="pct"/>
            <w:vAlign w:val="center"/>
          </w:tcPr>
          <w:p w14:paraId="3658B4A8">
            <w:pPr>
              <w:jc w:val="center"/>
              <w:rPr>
                <w:rFonts w:hint="eastAsia"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地址</w:t>
            </w:r>
          </w:p>
        </w:tc>
        <w:tc>
          <w:tcPr>
            <w:tcW w:w="1572" w:type="pct"/>
            <w:vAlign w:val="center"/>
          </w:tcPr>
          <w:p w14:paraId="041767E1">
            <w:pPr>
              <w:jc w:val="center"/>
              <w:rPr>
                <w:rFonts w:hint="eastAsia"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联系人</w:t>
            </w:r>
          </w:p>
        </w:tc>
      </w:tr>
      <w:tr w14:paraId="178EA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417" w:type="pct"/>
            <w:vMerge w:val="continue"/>
            <w:vAlign w:val="center"/>
          </w:tcPr>
          <w:p w14:paraId="327E8D57">
            <w:pPr>
              <w:jc w:val="center"/>
              <w:rPr>
                <w:b/>
                <w:bCs/>
              </w:rPr>
            </w:pPr>
          </w:p>
        </w:tc>
        <w:tc>
          <w:tcPr>
            <w:tcW w:w="772" w:type="pct"/>
            <w:vAlign w:val="center"/>
          </w:tcPr>
          <w:p w14:paraId="3C0101D8">
            <w:pPr>
              <w:jc w:val="center"/>
              <w:rPr>
                <w:rFonts w:hint="eastAsia"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油气井下作业中心胜北特车项目部</w:t>
            </w:r>
          </w:p>
        </w:tc>
        <w:tc>
          <w:tcPr>
            <w:tcW w:w="2237" w:type="pct"/>
            <w:vAlign w:val="center"/>
          </w:tcPr>
          <w:p w14:paraId="0DB0A100">
            <w:pPr>
              <w:jc w:val="center"/>
              <w:rPr>
                <w:rFonts w:hint="eastAsia"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东营市河口区</w:t>
            </w:r>
          </w:p>
        </w:tc>
        <w:tc>
          <w:tcPr>
            <w:tcW w:w="1572" w:type="pct"/>
            <w:vAlign w:val="center"/>
          </w:tcPr>
          <w:p w14:paraId="4C1D3532">
            <w:pPr>
              <w:jc w:val="center"/>
              <w:rPr>
                <w:rFonts w:hint="eastAsia"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逯洪军</w:t>
            </w:r>
          </w:p>
        </w:tc>
      </w:tr>
      <w:tr w14:paraId="607EF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  <w:jc w:val="center"/>
        </w:trPr>
        <w:tc>
          <w:tcPr>
            <w:tcW w:w="417" w:type="pct"/>
            <w:vAlign w:val="center"/>
          </w:tcPr>
          <w:p w14:paraId="55E3BDC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技术服务项目组人员名单</w:t>
            </w:r>
          </w:p>
        </w:tc>
        <w:tc>
          <w:tcPr>
            <w:tcW w:w="4582" w:type="pct"/>
            <w:gridSpan w:val="3"/>
            <w:vAlign w:val="center"/>
          </w:tcPr>
          <w:p w14:paraId="1CF43AC2">
            <w:pPr>
              <w:jc w:val="center"/>
            </w:pPr>
            <w:r>
              <w:rPr>
                <w:rFonts w:hint="eastAsia"/>
              </w:rPr>
              <w:t>刘天敏、王丹丹、刘新娃、焦春源、侯文壮</w:t>
            </w:r>
          </w:p>
        </w:tc>
      </w:tr>
      <w:tr w14:paraId="1E6ED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417" w:type="pct"/>
            <w:vMerge w:val="restart"/>
            <w:vAlign w:val="center"/>
          </w:tcPr>
          <w:p w14:paraId="0211E50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现场调查情况</w:t>
            </w:r>
          </w:p>
        </w:tc>
        <w:tc>
          <w:tcPr>
            <w:tcW w:w="772" w:type="pct"/>
            <w:vAlign w:val="center"/>
          </w:tcPr>
          <w:p w14:paraId="038D2DE5">
            <w:pPr>
              <w:jc w:val="center"/>
            </w:pPr>
            <w:r>
              <w:rPr>
                <w:rFonts w:hint="eastAsia"/>
              </w:rPr>
              <w:t>调查时间</w:t>
            </w:r>
          </w:p>
        </w:tc>
        <w:tc>
          <w:tcPr>
            <w:tcW w:w="2237" w:type="pct"/>
            <w:vAlign w:val="center"/>
          </w:tcPr>
          <w:p w14:paraId="5A265B92">
            <w:pPr>
              <w:jc w:val="center"/>
            </w:pPr>
            <w:r>
              <w:rPr>
                <w:rFonts w:hint="eastAsia"/>
              </w:rPr>
              <w:t>调查人</w:t>
            </w:r>
          </w:p>
        </w:tc>
        <w:tc>
          <w:tcPr>
            <w:tcW w:w="1572" w:type="pct"/>
            <w:vAlign w:val="center"/>
          </w:tcPr>
          <w:p w14:paraId="0C93D569">
            <w:pPr>
              <w:jc w:val="center"/>
            </w:pPr>
            <w:r>
              <w:rPr>
                <w:rFonts w:hint="eastAsia"/>
              </w:rPr>
              <w:t>用人单位陪同人</w:t>
            </w:r>
          </w:p>
        </w:tc>
      </w:tr>
      <w:tr w14:paraId="68231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417" w:type="pct"/>
            <w:vMerge w:val="continue"/>
            <w:vAlign w:val="center"/>
          </w:tcPr>
          <w:p w14:paraId="1E59FD83">
            <w:pPr>
              <w:jc w:val="center"/>
              <w:rPr>
                <w:b/>
                <w:bCs/>
              </w:rPr>
            </w:pPr>
          </w:p>
        </w:tc>
        <w:tc>
          <w:tcPr>
            <w:tcW w:w="772" w:type="pct"/>
            <w:vAlign w:val="center"/>
          </w:tcPr>
          <w:p w14:paraId="7D5F427C">
            <w:pPr>
              <w:pStyle w:val="5"/>
              <w:widowControl/>
              <w:spacing w:beforeAutospacing="0" w:afterAutospacing="0"/>
              <w:jc w:val="center"/>
            </w:pPr>
            <w:r>
              <w:rPr>
                <w:rFonts w:hint="eastAsia"/>
                <w:kern w:val="2"/>
                <w:sz w:val="21"/>
              </w:rPr>
              <w:t>2024.7.26-8.1</w:t>
            </w:r>
          </w:p>
        </w:tc>
        <w:tc>
          <w:tcPr>
            <w:tcW w:w="2237" w:type="pct"/>
            <w:vAlign w:val="center"/>
          </w:tcPr>
          <w:p w14:paraId="4A867C38">
            <w:pPr>
              <w:jc w:val="center"/>
            </w:pPr>
            <w:r>
              <w:rPr>
                <w:rFonts w:hint="eastAsia"/>
              </w:rPr>
              <w:t>焦春源、侯文壮</w:t>
            </w:r>
          </w:p>
        </w:tc>
        <w:tc>
          <w:tcPr>
            <w:tcW w:w="1572" w:type="pct"/>
            <w:vAlign w:val="center"/>
          </w:tcPr>
          <w:p w14:paraId="24583CD9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逯洪军</w:t>
            </w:r>
          </w:p>
        </w:tc>
      </w:tr>
      <w:tr w14:paraId="5D6AA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417" w:type="pct"/>
            <w:vMerge w:val="continue"/>
            <w:vAlign w:val="center"/>
          </w:tcPr>
          <w:p w14:paraId="2506DE3D">
            <w:pPr>
              <w:jc w:val="center"/>
              <w:rPr>
                <w:b/>
                <w:bCs/>
              </w:rPr>
            </w:pPr>
          </w:p>
        </w:tc>
        <w:tc>
          <w:tcPr>
            <w:tcW w:w="772" w:type="pct"/>
            <w:vAlign w:val="center"/>
          </w:tcPr>
          <w:p w14:paraId="1388A26E">
            <w:pPr>
              <w:jc w:val="center"/>
            </w:pPr>
            <w:r>
              <w:rPr>
                <w:rFonts w:hint="eastAsia"/>
              </w:rPr>
              <w:t>图像影像资料</w:t>
            </w:r>
          </w:p>
        </w:tc>
        <w:tc>
          <w:tcPr>
            <w:tcW w:w="3809" w:type="pct"/>
            <w:gridSpan w:val="2"/>
            <w:vAlign w:val="center"/>
          </w:tcPr>
          <w:p w14:paraId="7BCC0862">
            <w:pPr>
              <w:jc w:val="left"/>
            </w:pPr>
            <w:r>
              <w:drawing>
                <wp:inline distT="0" distB="0" distL="0" distR="0">
                  <wp:extent cx="4587240" cy="3863340"/>
                  <wp:effectExtent l="0" t="0" r="3810" b="3810"/>
                  <wp:docPr id="162155752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1557523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7240" cy="386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4587240" cy="3439795"/>
                  <wp:effectExtent l="0" t="0" r="3810" b="8255"/>
                  <wp:docPr id="99998908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9989085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7240" cy="343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6788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417" w:type="pct"/>
            <w:vMerge w:val="restart"/>
            <w:vAlign w:val="center"/>
          </w:tcPr>
          <w:p w14:paraId="5EB5DB5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现场采样、现场检测情况</w:t>
            </w:r>
          </w:p>
        </w:tc>
        <w:tc>
          <w:tcPr>
            <w:tcW w:w="772" w:type="pct"/>
            <w:vAlign w:val="center"/>
          </w:tcPr>
          <w:p w14:paraId="01AC87F4">
            <w:pPr>
              <w:jc w:val="center"/>
            </w:pPr>
            <w:r>
              <w:rPr>
                <w:rFonts w:hint="eastAsia"/>
              </w:rPr>
              <w:t>采样、检测时间</w:t>
            </w:r>
          </w:p>
        </w:tc>
        <w:tc>
          <w:tcPr>
            <w:tcW w:w="2237" w:type="pct"/>
            <w:vAlign w:val="center"/>
          </w:tcPr>
          <w:p w14:paraId="52E84BF8">
            <w:pPr>
              <w:jc w:val="center"/>
            </w:pPr>
            <w:r>
              <w:rPr>
                <w:rFonts w:hint="eastAsia"/>
              </w:rPr>
              <w:t>采样、检测人</w:t>
            </w:r>
          </w:p>
        </w:tc>
        <w:tc>
          <w:tcPr>
            <w:tcW w:w="1572" w:type="pct"/>
            <w:vAlign w:val="center"/>
          </w:tcPr>
          <w:p w14:paraId="34B74901">
            <w:pPr>
              <w:jc w:val="center"/>
            </w:pPr>
            <w:r>
              <w:rPr>
                <w:rFonts w:hint="eastAsia"/>
              </w:rPr>
              <w:t>用人单位陪同人</w:t>
            </w:r>
          </w:p>
        </w:tc>
      </w:tr>
      <w:tr w14:paraId="39C51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417" w:type="pct"/>
            <w:vMerge w:val="continue"/>
            <w:vAlign w:val="center"/>
          </w:tcPr>
          <w:p w14:paraId="092D86F8">
            <w:pPr>
              <w:jc w:val="center"/>
              <w:rPr>
                <w:b/>
                <w:bCs/>
              </w:rPr>
            </w:pPr>
          </w:p>
        </w:tc>
        <w:tc>
          <w:tcPr>
            <w:tcW w:w="772" w:type="pct"/>
            <w:vAlign w:val="center"/>
          </w:tcPr>
          <w:p w14:paraId="329F9F34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2</w:t>
            </w:r>
            <w:r>
              <w:t>02</w:t>
            </w:r>
            <w:r>
              <w:rPr>
                <w:rFonts w:hint="eastAsia"/>
              </w:rPr>
              <w:t>4.8.</w:t>
            </w: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2237" w:type="pct"/>
            <w:vAlign w:val="center"/>
          </w:tcPr>
          <w:p w14:paraId="30AB4FD4">
            <w:pPr>
              <w:jc w:val="center"/>
            </w:pPr>
            <w:r>
              <w:rPr>
                <w:rFonts w:hint="eastAsia"/>
              </w:rPr>
              <w:t>焦春源、侯文壮</w:t>
            </w:r>
          </w:p>
        </w:tc>
        <w:tc>
          <w:tcPr>
            <w:tcW w:w="1572" w:type="pct"/>
            <w:vAlign w:val="center"/>
          </w:tcPr>
          <w:p w14:paraId="37224BDC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逯洪军</w:t>
            </w:r>
          </w:p>
        </w:tc>
      </w:tr>
      <w:tr w14:paraId="3A23A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9" w:hRule="atLeast"/>
          <w:jc w:val="center"/>
        </w:trPr>
        <w:tc>
          <w:tcPr>
            <w:tcW w:w="417" w:type="pct"/>
            <w:vMerge w:val="continue"/>
            <w:vAlign w:val="center"/>
          </w:tcPr>
          <w:p w14:paraId="59996992">
            <w:pPr>
              <w:jc w:val="center"/>
              <w:rPr>
                <w:b/>
                <w:bCs/>
              </w:rPr>
            </w:pPr>
          </w:p>
        </w:tc>
        <w:tc>
          <w:tcPr>
            <w:tcW w:w="772" w:type="pct"/>
            <w:vAlign w:val="center"/>
          </w:tcPr>
          <w:p w14:paraId="6D73DCA7">
            <w:pPr>
              <w:jc w:val="center"/>
            </w:pPr>
            <w:r>
              <w:rPr>
                <w:rFonts w:hint="eastAsia"/>
              </w:rPr>
              <w:t>图像影像资料</w:t>
            </w:r>
          </w:p>
        </w:tc>
        <w:tc>
          <w:tcPr>
            <w:tcW w:w="3809" w:type="pct"/>
            <w:gridSpan w:val="2"/>
            <w:vAlign w:val="center"/>
          </w:tcPr>
          <w:p w14:paraId="10E4F1F9">
            <w:r>
              <w:drawing>
                <wp:inline distT="0" distB="0" distL="114300" distR="114300">
                  <wp:extent cx="4580255" cy="4156075"/>
                  <wp:effectExtent l="0" t="0" r="6985" b="4445"/>
                  <wp:docPr id="2" name="图片 2" descr="43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43 (1)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0255" cy="4156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4625975" cy="4384675"/>
                  <wp:effectExtent l="0" t="0" r="6985" b="4445"/>
                  <wp:docPr id="1" name="图片 1" descr="43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43 (2)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5975" cy="4384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14:paraId="70E3D969">
      <w:pPr>
        <w:rPr>
          <w:rFonts w:hint="eastAsia" w:ascii="宋体" w:hAnsi="宋体"/>
          <w:sz w:val="24"/>
          <w:szCs w:val="28"/>
        </w:rPr>
      </w:pPr>
    </w:p>
    <w:p w14:paraId="70188787"/>
    <w:sectPr>
      <w:footerReference r:id="rId3" w:type="default"/>
      <w:pgSz w:w="11906" w:h="16838"/>
      <w:pgMar w:top="1497" w:right="1179" w:bottom="1497" w:left="1179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873C7F">
    <w:pPr>
      <w:ind w:firstLine="7680" w:firstLineChars="3200"/>
    </w:pPr>
    <w:r>
      <w:rPr>
        <w:rFonts w:hint="eastAsia" w:ascii="宋体" w:hAnsi="宋体"/>
        <w:sz w:val="24"/>
      </w:rPr>
      <w:t>第   页 共   页</w:t>
    </w:r>
  </w:p>
  <w:p w14:paraId="0628C4FC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mNjdhNjhmZDgyOWUxMmYyZWM4NTA5Y2E0NTE1MzEifQ=="/>
  </w:docVars>
  <w:rsids>
    <w:rsidRoot w:val="009F3A4C"/>
    <w:rsid w:val="000412CF"/>
    <w:rsid w:val="00093859"/>
    <w:rsid w:val="000B1A8F"/>
    <w:rsid w:val="000B27C8"/>
    <w:rsid w:val="000C0AE2"/>
    <w:rsid w:val="001154D4"/>
    <w:rsid w:val="001F730E"/>
    <w:rsid w:val="00284BCE"/>
    <w:rsid w:val="002E026C"/>
    <w:rsid w:val="002F381E"/>
    <w:rsid w:val="003D5EC5"/>
    <w:rsid w:val="003F2DED"/>
    <w:rsid w:val="00454039"/>
    <w:rsid w:val="00454B0A"/>
    <w:rsid w:val="00480746"/>
    <w:rsid w:val="00481C69"/>
    <w:rsid w:val="005271D6"/>
    <w:rsid w:val="00532BCA"/>
    <w:rsid w:val="005410D5"/>
    <w:rsid w:val="00616BD1"/>
    <w:rsid w:val="00770AB4"/>
    <w:rsid w:val="008F727D"/>
    <w:rsid w:val="00972BF5"/>
    <w:rsid w:val="009F3A4C"/>
    <w:rsid w:val="00A17D67"/>
    <w:rsid w:val="00A919BD"/>
    <w:rsid w:val="00AA6B6C"/>
    <w:rsid w:val="00AB5AD9"/>
    <w:rsid w:val="00AC2BEF"/>
    <w:rsid w:val="00AD1159"/>
    <w:rsid w:val="00B32B70"/>
    <w:rsid w:val="00B866A9"/>
    <w:rsid w:val="00C067DB"/>
    <w:rsid w:val="00C112F0"/>
    <w:rsid w:val="00C8447A"/>
    <w:rsid w:val="00DF325A"/>
    <w:rsid w:val="00E62527"/>
    <w:rsid w:val="00E74B0D"/>
    <w:rsid w:val="00E839E8"/>
    <w:rsid w:val="00EF26BB"/>
    <w:rsid w:val="00F04AF1"/>
    <w:rsid w:val="00F563EB"/>
    <w:rsid w:val="00F97B24"/>
    <w:rsid w:val="00FA4609"/>
    <w:rsid w:val="00FB0B42"/>
    <w:rsid w:val="01736437"/>
    <w:rsid w:val="035F700E"/>
    <w:rsid w:val="03714A8D"/>
    <w:rsid w:val="03B2135C"/>
    <w:rsid w:val="03E1582A"/>
    <w:rsid w:val="03E20ED0"/>
    <w:rsid w:val="03E65905"/>
    <w:rsid w:val="04626239"/>
    <w:rsid w:val="04846A93"/>
    <w:rsid w:val="049D256E"/>
    <w:rsid w:val="04AE0DB5"/>
    <w:rsid w:val="057B7F31"/>
    <w:rsid w:val="05F17CC7"/>
    <w:rsid w:val="05FB7583"/>
    <w:rsid w:val="063424D4"/>
    <w:rsid w:val="0662657B"/>
    <w:rsid w:val="06DC16F3"/>
    <w:rsid w:val="071B7F5C"/>
    <w:rsid w:val="07301135"/>
    <w:rsid w:val="0766039D"/>
    <w:rsid w:val="07BB52B8"/>
    <w:rsid w:val="07CE6114"/>
    <w:rsid w:val="08017F69"/>
    <w:rsid w:val="0819510C"/>
    <w:rsid w:val="08846940"/>
    <w:rsid w:val="089F4C91"/>
    <w:rsid w:val="08BB49D4"/>
    <w:rsid w:val="08D3545D"/>
    <w:rsid w:val="09141378"/>
    <w:rsid w:val="098476EC"/>
    <w:rsid w:val="099245D7"/>
    <w:rsid w:val="099A66F0"/>
    <w:rsid w:val="09D50060"/>
    <w:rsid w:val="09DB1452"/>
    <w:rsid w:val="09EA7756"/>
    <w:rsid w:val="0A4E22FB"/>
    <w:rsid w:val="0AF03B5F"/>
    <w:rsid w:val="0B04015F"/>
    <w:rsid w:val="0B053805"/>
    <w:rsid w:val="0B403DEF"/>
    <w:rsid w:val="0C2B5B4C"/>
    <w:rsid w:val="0C937647"/>
    <w:rsid w:val="0D3A592F"/>
    <w:rsid w:val="0DB75BDE"/>
    <w:rsid w:val="0E4104B0"/>
    <w:rsid w:val="0EC41B07"/>
    <w:rsid w:val="0ED734A9"/>
    <w:rsid w:val="0FBF5A27"/>
    <w:rsid w:val="100577E7"/>
    <w:rsid w:val="105B18FE"/>
    <w:rsid w:val="10EC2E98"/>
    <w:rsid w:val="11941908"/>
    <w:rsid w:val="11BE7140"/>
    <w:rsid w:val="11CD26E8"/>
    <w:rsid w:val="11E100E6"/>
    <w:rsid w:val="128E28BC"/>
    <w:rsid w:val="12C23A46"/>
    <w:rsid w:val="12D733B6"/>
    <w:rsid w:val="13217A30"/>
    <w:rsid w:val="14124AD8"/>
    <w:rsid w:val="146A5E61"/>
    <w:rsid w:val="14710A63"/>
    <w:rsid w:val="150E23DE"/>
    <w:rsid w:val="1510680F"/>
    <w:rsid w:val="15FD51D8"/>
    <w:rsid w:val="160459A1"/>
    <w:rsid w:val="16271E7E"/>
    <w:rsid w:val="16FC0344"/>
    <w:rsid w:val="170B7914"/>
    <w:rsid w:val="171A2058"/>
    <w:rsid w:val="171B4122"/>
    <w:rsid w:val="177451DF"/>
    <w:rsid w:val="17BB4142"/>
    <w:rsid w:val="185B109F"/>
    <w:rsid w:val="187622AE"/>
    <w:rsid w:val="1897416D"/>
    <w:rsid w:val="18C860F1"/>
    <w:rsid w:val="18D11BA0"/>
    <w:rsid w:val="18D768B8"/>
    <w:rsid w:val="18ED260C"/>
    <w:rsid w:val="191771DC"/>
    <w:rsid w:val="195E2379"/>
    <w:rsid w:val="19A41237"/>
    <w:rsid w:val="1AE17C74"/>
    <w:rsid w:val="1B4E26F0"/>
    <w:rsid w:val="1BA01359"/>
    <w:rsid w:val="1BBE4D3D"/>
    <w:rsid w:val="1BF0420F"/>
    <w:rsid w:val="1CD8033F"/>
    <w:rsid w:val="1D1176FC"/>
    <w:rsid w:val="1D201A05"/>
    <w:rsid w:val="1D4828F5"/>
    <w:rsid w:val="1D67168A"/>
    <w:rsid w:val="1E915CB5"/>
    <w:rsid w:val="1EA503CD"/>
    <w:rsid w:val="1F311F0D"/>
    <w:rsid w:val="1F6751E5"/>
    <w:rsid w:val="1FF0351E"/>
    <w:rsid w:val="20BA489D"/>
    <w:rsid w:val="22220496"/>
    <w:rsid w:val="22BA5BB9"/>
    <w:rsid w:val="2316016D"/>
    <w:rsid w:val="239A0F4C"/>
    <w:rsid w:val="23BA10B0"/>
    <w:rsid w:val="240C7E85"/>
    <w:rsid w:val="241B44F8"/>
    <w:rsid w:val="24256603"/>
    <w:rsid w:val="2428647A"/>
    <w:rsid w:val="24D46EFA"/>
    <w:rsid w:val="25DD18F9"/>
    <w:rsid w:val="25FC6CC2"/>
    <w:rsid w:val="260B2729"/>
    <w:rsid w:val="267D2820"/>
    <w:rsid w:val="27233601"/>
    <w:rsid w:val="272A4CD7"/>
    <w:rsid w:val="286A64C7"/>
    <w:rsid w:val="295B6D52"/>
    <w:rsid w:val="298C1D63"/>
    <w:rsid w:val="29F22EAA"/>
    <w:rsid w:val="2A3F7A08"/>
    <w:rsid w:val="2AAA5B10"/>
    <w:rsid w:val="2AAB1C47"/>
    <w:rsid w:val="2AB14B97"/>
    <w:rsid w:val="2AD1353C"/>
    <w:rsid w:val="2CB4230D"/>
    <w:rsid w:val="2CF20F6F"/>
    <w:rsid w:val="2D780FEA"/>
    <w:rsid w:val="2D861DBD"/>
    <w:rsid w:val="2D9D3ABB"/>
    <w:rsid w:val="2DAF5140"/>
    <w:rsid w:val="30522D11"/>
    <w:rsid w:val="308D29DC"/>
    <w:rsid w:val="30C419B0"/>
    <w:rsid w:val="30CC414E"/>
    <w:rsid w:val="3265614A"/>
    <w:rsid w:val="32DA066D"/>
    <w:rsid w:val="335865CE"/>
    <w:rsid w:val="33593F2D"/>
    <w:rsid w:val="33650A5F"/>
    <w:rsid w:val="33B403D3"/>
    <w:rsid w:val="34170230"/>
    <w:rsid w:val="345D60C3"/>
    <w:rsid w:val="34800945"/>
    <w:rsid w:val="34C36976"/>
    <w:rsid w:val="350A7A54"/>
    <w:rsid w:val="35331C66"/>
    <w:rsid w:val="356358EE"/>
    <w:rsid w:val="35802D80"/>
    <w:rsid w:val="36241C2B"/>
    <w:rsid w:val="367E5F1A"/>
    <w:rsid w:val="36B63182"/>
    <w:rsid w:val="36C35A17"/>
    <w:rsid w:val="36D574D6"/>
    <w:rsid w:val="37095F87"/>
    <w:rsid w:val="37324B2D"/>
    <w:rsid w:val="378E0C97"/>
    <w:rsid w:val="37D37ADA"/>
    <w:rsid w:val="38A85E18"/>
    <w:rsid w:val="38E3351B"/>
    <w:rsid w:val="39847A95"/>
    <w:rsid w:val="39F51BE4"/>
    <w:rsid w:val="3B2507FD"/>
    <w:rsid w:val="3BB2746B"/>
    <w:rsid w:val="3BCD23AD"/>
    <w:rsid w:val="3BD34977"/>
    <w:rsid w:val="3BE91557"/>
    <w:rsid w:val="3C157B9E"/>
    <w:rsid w:val="3C462719"/>
    <w:rsid w:val="3C5B34A9"/>
    <w:rsid w:val="3C6A0037"/>
    <w:rsid w:val="3C9A35EE"/>
    <w:rsid w:val="3CAD0051"/>
    <w:rsid w:val="3CE16CE4"/>
    <w:rsid w:val="3D2A32B1"/>
    <w:rsid w:val="3DE01E8D"/>
    <w:rsid w:val="3E0942D8"/>
    <w:rsid w:val="3EEB2DAF"/>
    <w:rsid w:val="3F3D3101"/>
    <w:rsid w:val="3F882BE0"/>
    <w:rsid w:val="3FC23B5F"/>
    <w:rsid w:val="402B196F"/>
    <w:rsid w:val="402D3D8D"/>
    <w:rsid w:val="403F7F22"/>
    <w:rsid w:val="40485FB8"/>
    <w:rsid w:val="405C27B7"/>
    <w:rsid w:val="40E91A1C"/>
    <w:rsid w:val="413C37E5"/>
    <w:rsid w:val="41405591"/>
    <w:rsid w:val="416343F3"/>
    <w:rsid w:val="41ED45E5"/>
    <w:rsid w:val="420748EC"/>
    <w:rsid w:val="42084FE6"/>
    <w:rsid w:val="42155410"/>
    <w:rsid w:val="43F80361"/>
    <w:rsid w:val="43FB70D3"/>
    <w:rsid w:val="442853C0"/>
    <w:rsid w:val="44695687"/>
    <w:rsid w:val="45542E9B"/>
    <w:rsid w:val="45F54B4E"/>
    <w:rsid w:val="469C7749"/>
    <w:rsid w:val="47336839"/>
    <w:rsid w:val="47CC77DB"/>
    <w:rsid w:val="47F60B91"/>
    <w:rsid w:val="480F67EC"/>
    <w:rsid w:val="485B6635"/>
    <w:rsid w:val="48E41704"/>
    <w:rsid w:val="49170A84"/>
    <w:rsid w:val="49B507B5"/>
    <w:rsid w:val="49C96856"/>
    <w:rsid w:val="4A2064A0"/>
    <w:rsid w:val="4ADC795D"/>
    <w:rsid w:val="4B8C558F"/>
    <w:rsid w:val="4BE64B13"/>
    <w:rsid w:val="4BEB5E86"/>
    <w:rsid w:val="4C1E2465"/>
    <w:rsid w:val="4C667968"/>
    <w:rsid w:val="4C8C44E1"/>
    <w:rsid w:val="4CF3543B"/>
    <w:rsid w:val="4D393F92"/>
    <w:rsid w:val="4D9509B7"/>
    <w:rsid w:val="4ECC4D1C"/>
    <w:rsid w:val="4EE73275"/>
    <w:rsid w:val="4F9D31EF"/>
    <w:rsid w:val="4FFD0EC1"/>
    <w:rsid w:val="50B07C4C"/>
    <w:rsid w:val="519369C7"/>
    <w:rsid w:val="519641A8"/>
    <w:rsid w:val="51A62207"/>
    <w:rsid w:val="51E5166E"/>
    <w:rsid w:val="52D56A2F"/>
    <w:rsid w:val="52EB4038"/>
    <w:rsid w:val="530B57CC"/>
    <w:rsid w:val="53203B9B"/>
    <w:rsid w:val="538F6FB9"/>
    <w:rsid w:val="53CC1AD6"/>
    <w:rsid w:val="54407759"/>
    <w:rsid w:val="54511CE9"/>
    <w:rsid w:val="54516FEA"/>
    <w:rsid w:val="549E162F"/>
    <w:rsid w:val="54B059F9"/>
    <w:rsid w:val="54E10B8F"/>
    <w:rsid w:val="54EF03E5"/>
    <w:rsid w:val="55E55029"/>
    <w:rsid w:val="56461393"/>
    <w:rsid w:val="56496B12"/>
    <w:rsid w:val="565A32F3"/>
    <w:rsid w:val="566338F8"/>
    <w:rsid w:val="56B44FCC"/>
    <w:rsid w:val="5706262F"/>
    <w:rsid w:val="576A3339"/>
    <w:rsid w:val="576B1A48"/>
    <w:rsid w:val="577A4468"/>
    <w:rsid w:val="579E589F"/>
    <w:rsid w:val="57AB6771"/>
    <w:rsid w:val="57B67196"/>
    <w:rsid w:val="57BD200F"/>
    <w:rsid w:val="57D15490"/>
    <w:rsid w:val="57EF619F"/>
    <w:rsid w:val="58FB18B3"/>
    <w:rsid w:val="59137D34"/>
    <w:rsid w:val="59B859FA"/>
    <w:rsid w:val="5BD90275"/>
    <w:rsid w:val="5BDD7B8F"/>
    <w:rsid w:val="5C241974"/>
    <w:rsid w:val="5C410FE8"/>
    <w:rsid w:val="5D967140"/>
    <w:rsid w:val="5D9A560E"/>
    <w:rsid w:val="5E8F2B64"/>
    <w:rsid w:val="5ED44A0A"/>
    <w:rsid w:val="5ED66585"/>
    <w:rsid w:val="5ED909A7"/>
    <w:rsid w:val="5FE71980"/>
    <w:rsid w:val="5FFD2078"/>
    <w:rsid w:val="600D2B5E"/>
    <w:rsid w:val="60226740"/>
    <w:rsid w:val="60477B88"/>
    <w:rsid w:val="60537CE2"/>
    <w:rsid w:val="609F0630"/>
    <w:rsid w:val="61553166"/>
    <w:rsid w:val="61D437CA"/>
    <w:rsid w:val="62093A29"/>
    <w:rsid w:val="62C92E78"/>
    <w:rsid w:val="62D656C7"/>
    <w:rsid w:val="636C4AFA"/>
    <w:rsid w:val="63862A67"/>
    <w:rsid w:val="643420CB"/>
    <w:rsid w:val="64613B53"/>
    <w:rsid w:val="64DA1375"/>
    <w:rsid w:val="6556121F"/>
    <w:rsid w:val="65842F90"/>
    <w:rsid w:val="65C167F5"/>
    <w:rsid w:val="65C35DDE"/>
    <w:rsid w:val="65D334AE"/>
    <w:rsid w:val="664E2910"/>
    <w:rsid w:val="66BA3FC5"/>
    <w:rsid w:val="66F05990"/>
    <w:rsid w:val="67AA1960"/>
    <w:rsid w:val="68FA683D"/>
    <w:rsid w:val="69FE1BAC"/>
    <w:rsid w:val="6ABC1742"/>
    <w:rsid w:val="6B14527F"/>
    <w:rsid w:val="6B4D7290"/>
    <w:rsid w:val="6B61645E"/>
    <w:rsid w:val="6C0E13F4"/>
    <w:rsid w:val="6CE932FE"/>
    <w:rsid w:val="6D2E3EB7"/>
    <w:rsid w:val="6D695164"/>
    <w:rsid w:val="6D9772E6"/>
    <w:rsid w:val="6DF068A3"/>
    <w:rsid w:val="6E8B5E6C"/>
    <w:rsid w:val="6EE92731"/>
    <w:rsid w:val="6EF571F0"/>
    <w:rsid w:val="6F1F70A6"/>
    <w:rsid w:val="6FC52CAD"/>
    <w:rsid w:val="70B0593F"/>
    <w:rsid w:val="70B31386"/>
    <w:rsid w:val="70ED041B"/>
    <w:rsid w:val="71086164"/>
    <w:rsid w:val="71783D42"/>
    <w:rsid w:val="717C6991"/>
    <w:rsid w:val="72135E04"/>
    <w:rsid w:val="728E774F"/>
    <w:rsid w:val="72AF332F"/>
    <w:rsid w:val="74582D43"/>
    <w:rsid w:val="745E0649"/>
    <w:rsid w:val="751F2029"/>
    <w:rsid w:val="755F7339"/>
    <w:rsid w:val="75DE1AE7"/>
    <w:rsid w:val="76392BB8"/>
    <w:rsid w:val="76AE529D"/>
    <w:rsid w:val="76EC5FAC"/>
    <w:rsid w:val="77D329AD"/>
    <w:rsid w:val="77EE1DCC"/>
    <w:rsid w:val="783D47CE"/>
    <w:rsid w:val="78AB2478"/>
    <w:rsid w:val="78C47578"/>
    <w:rsid w:val="78FA7EB2"/>
    <w:rsid w:val="793D39FD"/>
    <w:rsid w:val="79563344"/>
    <w:rsid w:val="79811046"/>
    <w:rsid w:val="79BE0593"/>
    <w:rsid w:val="79F44027"/>
    <w:rsid w:val="7A9975A9"/>
    <w:rsid w:val="7B41349E"/>
    <w:rsid w:val="7C223C46"/>
    <w:rsid w:val="7C9E7948"/>
    <w:rsid w:val="7CAE3987"/>
    <w:rsid w:val="7CEC3A72"/>
    <w:rsid w:val="7CF570FC"/>
    <w:rsid w:val="7D3C39B5"/>
    <w:rsid w:val="7D4124D4"/>
    <w:rsid w:val="7D620C74"/>
    <w:rsid w:val="7D634F9C"/>
    <w:rsid w:val="7DA624D5"/>
    <w:rsid w:val="7DAA2E38"/>
    <w:rsid w:val="7DB558D0"/>
    <w:rsid w:val="7DC4259B"/>
    <w:rsid w:val="7DD94EA8"/>
    <w:rsid w:val="7E027498"/>
    <w:rsid w:val="7E930666"/>
    <w:rsid w:val="7F244391"/>
    <w:rsid w:val="7F28157E"/>
    <w:rsid w:val="7F657C42"/>
    <w:rsid w:val="7FB9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Arial" w:hAnsi="Arial"/>
      <w:b/>
      <w:kern w:val="0"/>
      <w:sz w:val="32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字符"/>
    <w:basedOn w:val="8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208</Words>
  <Characters>244</Characters>
  <Lines>2</Lines>
  <Paragraphs>1</Paragraphs>
  <TotalTime>26</TotalTime>
  <ScaleCrop>false</ScaleCrop>
  <LinksUpToDate>false</LinksUpToDate>
  <CharactersWithSpaces>244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WEN</cp:lastModifiedBy>
  <dcterms:modified xsi:type="dcterms:W3CDTF">2024-11-01T06:08:16Z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3C827F3F5C034EBA8AD7935D41902478</vt:lpwstr>
  </property>
</Properties>
</file>